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4" w:rsidRPr="000F4A74" w:rsidRDefault="000F4A74" w:rsidP="000F4A74">
      <w:pPr>
        <w:shd w:val="clear" w:color="auto" w:fill="FFFFFF"/>
        <w:spacing w:line="240" w:lineRule="auto"/>
        <w:ind w:firstLine="0"/>
        <w:rPr>
          <w:rFonts w:asciiTheme="minorHAnsi" w:eastAsia="Times New Roman" w:hAnsiTheme="minorHAnsi" w:cs="Times New Roman"/>
          <w:sz w:val="32"/>
          <w:szCs w:val="32"/>
          <w:lang w:eastAsia="sk-SK"/>
        </w:rPr>
      </w:pPr>
      <w:r w:rsidRPr="000F4A74">
        <w:rPr>
          <w:rFonts w:asciiTheme="minorHAnsi" w:eastAsia="Times New Roman" w:hAnsiTheme="minorHAnsi" w:cs="Times New Roman"/>
          <w:b/>
          <w:bCs/>
          <w:sz w:val="32"/>
          <w:szCs w:val="32"/>
          <w:lang w:eastAsia="sk-SK"/>
        </w:rPr>
        <w:t>Almužna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07F79" w:rsidRP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</w:pPr>
      <w:r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R: Stalo sa to už veľmi dávno, </w:t>
      </w:r>
      <w:r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v malej krajinke</w:t>
      </w:r>
      <w:r w:rsidR="000F4A74"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.</w:t>
      </w:r>
      <w:r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 V čase, keď mnohí ľudia trpeli uzavretosťou do seba samých a iní zas otvárali svoje srdcia dokorán. Vitajte v kráľovstve, kde boli ľudia úplne iní a predsa i trochu rovnakí ako dnes.</w:t>
      </w:r>
      <w:r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.. Veď posúďte sami...</w:t>
      </w:r>
    </w:p>
    <w:p w:rsidR="00907F79" w:rsidRP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</w:pPr>
      <w:r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V jedno slnečné popoludnie a</w:t>
      </w:r>
      <w:r w:rsidR="000F4A74"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kási ženička v otrhaných šatách chodila po dedine</w:t>
      </w:r>
      <w:r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 tohto kráľovstva</w:t>
      </w:r>
      <w:r w:rsidR="000F4A74"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, klopala na dvere domov a prosila o almužnu. Nemala ktovieaké šťastie. Mnohí ju urážali, iní na ňu huckali psov, aby ju odohnali. 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07F79" w:rsidRDefault="00794EFA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K</w:t>
      </w:r>
      <w:r w:rsidR="00907F79">
        <w:rPr>
          <w:rFonts w:asciiTheme="minorHAnsi" w:eastAsia="Times New Roman" w:hAnsiTheme="minorHAnsi" w:cs="Times New Roman"/>
          <w:sz w:val="28"/>
          <w:szCs w:val="28"/>
          <w:lang w:eastAsia="sk-SK"/>
        </w:rPr>
        <w:t>: Pán</w:t>
      </w: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 </w:t>
      </w:r>
      <w:r w:rsidR="00907F79">
        <w:rPr>
          <w:rFonts w:asciiTheme="minorHAnsi" w:eastAsia="Times New Roman" w:hAnsiTheme="minorHAnsi" w:cs="Times New Roman"/>
          <w:sz w:val="28"/>
          <w:szCs w:val="28"/>
          <w:lang w:eastAsia="sk-SK"/>
        </w:rPr>
        <w:t>Boh daj zdravia, dobrý človek! Prosím prijmite pútničku na jej dlhej ceste a dajte jej trochu vody v tomto horúcom čase.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07F79" w:rsidRDefault="00794EFA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Z</w:t>
      </w:r>
      <w:r w:rsidR="00907F79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: Aký som Ti ja dobrý človek? A Pánom Bohom sa ty neoháňaj! Nič ti nedám, lebo mám sám málo. A zmizni z môjho dvora, to je môj súkromný pozemok!! Inak na teba pustím psi!! </w:t>
      </w:r>
      <w:r w:rsidR="00AE77DD">
        <w:rPr>
          <w:rFonts w:asciiTheme="minorHAnsi" w:eastAsia="Times New Roman" w:hAnsiTheme="minorHAnsi" w:cs="Times New Roman"/>
          <w:sz w:val="28"/>
          <w:szCs w:val="28"/>
          <w:lang w:eastAsia="sk-SK"/>
        </w:rPr>
        <w:t>(hromží a hádže kamene...)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07F79" w:rsidRP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</w:pPr>
      <w:r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R: A tak blúdila od domu k domu a hľadala niekoho, kto by jej ponúkol aspoň pohár </w:t>
      </w:r>
      <w:proofErr w:type="spellStart"/>
      <w:r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vody.</w:t>
      </w:r>
      <w:r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Ked</w:t>
      </w:r>
      <w:proofErr w:type="spellEnd"/>
      <w:r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 vyšla na hrádzu zbadala za ňou opustenú </w:t>
      </w:r>
      <w:proofErr w:type="spellStart"/>
      <w:r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bikrosovú</w:t>
      </w:r>
      <w:proofErr w:type="spellEnd"/>
      <w:r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 dráhu a veľa sedieť na deke dve dievčatá. Nuž podišla s nádejou k nim...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07F79" w:rsidRDefault="00794EFA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K</w:t>
      </w:r>
      <w:r w:rsidR="00907F79">
        <w:rPr>
          <w:rFonts w:asciiTheme="minorHAnsi" w:eastAsia="Times New Roman" w:hAnsiTheme="minorHAnsi" w:cs="Times New Roman"/>
          <w:sz w:val="28"/>
          <w:szCs w:val="28"/>
          <w:lang w:eastAsia="sk-SK"/>
        </w:rPr>
        <w:t>: Dobrý deň. Prosím vás, som už veľmi dlho na ceste, vidím, že tu máte piknik... nepodelili by ste sa so mnou o trochu jedla?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Diev1: (rýchlo schovajú jedlo)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Čooo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? Aké jedlo? my tu nič nemáme, to si asi zle videla. (potichu sa smeje)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Diev2: Ak chceš niečo zjesť zájdi do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Pizzérie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, v Košariskách majú dobrú. Len dúfam, že máš dosť peňazí.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Diev1: A ak si smädná, kúp si pivo u Zola :D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07F79" w:rsidRP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</w:pPr>
      <w:r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R: </w:t>
      </w:r>
      <w:r w:rsidR="000F4A74"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Ktosi jej hodil do zásterky kúsok plesnivého chleba alebo zhnité zemiaky. 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Muž2: Počkaj žobráčka, práve mi niečo zostalo v 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špajzi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. Dám ti to. Nastav ruky...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(hodí jej tam zhnité zemiaky)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...začne sa smiať. :D To je všetko čo mám, viac ešte nestihlo zhniť. Dúfam, že postačí... :D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07F79" w:rsidRP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R: </w:t>
      </w:r>
      <w:r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Ako tak smutne kráčala ďalej, natrafila na malý domček na konci de</w:t>
      </w:r>
      <w:r w:rsidR="00AE77DD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d</w:t>
      </w:r>
      <w:r w:rsidRPr="00907F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inky. Už sa takmer večerilo keď zaklopala na dvere... 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ST: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Haloooooo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? Kto tam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jeeeee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?? (ozval sa polohluchý starček)</w:t>
      </w:r>
    </w:p>
    <w:p w:rsidR="00907F79" w:rsidRDefault="00907F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lastRenderedPageBreak/>
        <w:t>K: len chudobná žena... naš</w:t>
      </w:r>
      <w:r w:rsidR="00E30179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lo by sa u vás </w:t>
      </w: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niečo na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zakusnutie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?</w:t>
      </w:r>
    </w:p>
    <w:p w:rsidR="00E30179" w:rsidRDefault="00E301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ST: Drobné šteňa? Niečo na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zakusnutie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?? ja mu dám, ešte by nás chcelo pohrýzť“ </w:t>
      </w:r>
    </w:p>
    <w:p w:rsidR="00E30179" w:rsidRDefault="00E301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07F79" w:rsidRDefault="00E301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R: (</w:t>
      </w:r>
      <w:r w:rsidRPr="00E301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šomral si polohluchý dedko... v tom však prišla starenka a prijala tuláčku </w:t>
      </w:r>
      <w:r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skôr ako ju dedko stihol vyhodiť od dverí</w:t>
      </w:r>
      <w:r w:rsidRPr="00E30179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)</w:t>
      </w:r>
    </w:p>
    <w:p w:rsidR="00E30179" w:rsidRDefault="000F4A74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br/>
      </w:r>
      <w:r w:rsidR="00E30179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SN: </w:t>
      </w:r>
      <w:r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t>„Posaď sa</w:t>
      </w:r>
      <w:r w:rsidR="00E30179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 u nás a</w:t>
      </w:r>
      <w:r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 trochu sa zohrej,“</w:t>
      </w:r>
    </w:p>
    <w:p w:rsidR="00E30179" w:rsidRDefault="00E301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E30179" w:rsidRDefault="000F4A74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t>Starenka pripravila hrnček teplého mlieka a</w:t>
      </w:r>
      <w:r w:rsidR="00AE77DD">
        <w:rPr>
          <w:rFonts w:asciiTheme="minorHAnsi" w:eastAsia="Times New Roman" w:hAnsiTheme="minorHAnsi" w:cs="Times New Roman"/>
          <w:sz w:val="28"/>
          <w:szCs w:val="28"/>
          <w:lang w:eastAsia="sk-SK"/>
        </w:rPr>
        <w:t> </w:t>
      </w:r>
      <w:r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t>poriadn</w:t>
      </w:r>
      <w:r w:rsidR="00AE77DD">
        <w:rPr>
          <w:rFonts w:asciiTheme="minorHAnsi" w:eastAsia="Times New Roman" w:hAnsiTheme="minorHAnsi" w:cs="Times New Roman"/>
          <w:sz w:val="28"/>
          <w:szCs w:val="28"/>
          <w:lang w:eastAsia="sk-SK"/>
        </w:rPr>
        <w:t>u kopu čokoládových sušienok</w:t>
      </w:r>
      <w:r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t>. Pritom sa pekne porozprávali</w:t>
      </w:r>
      <w:r w:rsidR="00E30179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 s mladou tuláčkou o jej cestách a povzbudili ju. </w:t>
      </w:r>
    </w:p>
    <w:p w:rsidR="00E30179" w:rsidRDefault="00E301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E30179" w:rsidRDefault="00E301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ST: Vieš dievčatko moje, takto to u nás chodí... v našej dedinke sa stretneš s veľkou neochotou a mnohými zatvorenými dverami. To však neznamená, že tu ľudia už zabudli byť dobrými. </w:t>
      </w:r>
    </w:p>
    <w:p w:rsidR="00E30179" w:rsidRDefault="00E301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SN: Pravdu máš starček. Stále tu žije veľa ľudí láskavých a ochotných pomôcť iným. Len niekedy sa možno boja pomôcť inému, hlavne keď vidia, že sa im nemôže nijako odvďačiť.</w:t>
      </w:r>
    </w:p>
    <w:p w:rsidR="00E30179" w:rsidRDefault="00E301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ST: Presne starenka, </w:t>
      </w:r>
      <w:r w:rsidR="00AE77DD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mak si zabudla rozmliaždiť. </w:t>
      </w:r>
    </w:p>
    <w:p w:rsidR="00AE77DD" w:rsidRDefault="00AE77DD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SN: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Jáááj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 dedko môj, si ty ale hluchý...</w:t>
      </w:r>
    </w:p>
    <w:p w:rsidR="00E30179" w:rsidRDefault="00E301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E30179" w:rsidRDefault="00E30179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K: Asi máte pravdu, veľmi pekne vám ďakujem za všetky </w:t>
      </w:r>
      <w:r w:rsidR="00AE77DD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rady i posilu na ceste. </w:t>
      </w:r>
    </w:p>
    <w:p w:rsidR="00AE77DD" w:rsidRDefault="000F4A74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br/>
      </w:r>
      <w:r w:rsidR="00AE77DD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R: </w:t>
      </w:r>
      <w:r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Na druhý deň sa v dedine stala mimoriadna vec. Kráľovský posol poroznášal po domoch pozvanie do kráľovského zámku. </w:t>
      </w:r>
    </w:p>
    <w:p w:rsidR="00AE77DD" w:rsidRDefault="00AE77DD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AE77DD" w:rsidRDefault="00AE77DD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P: (bubnuje) Na známosť sa všetkým dáva, </w:t>
      </w:r>
    </w:p>
    <w:p w:rsidR="00AE77DD" w:rsidRDefault="00AE77DD" w:rsidP="00AE77DD">
      <w:pPr>
        <w:shd w:val="clear" w:color="auto" w:fill="FFFFFF"/>
        <w:spacing w:line="240" w:lineRule="auto"/>
        <w:ind w:left="708" w:firstLine="708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mimoriadna zvláštna správa!!! </w:t>
      </w:r>
    </w:p>
    <w:p w:rsidR="00AE77DD" w:rsidRDefault="00AE77DD" w:rsidP="00AE77DD">
      <w:pPr>
        <w:shd w:val="clear" w:color="auto" w:fill="FFFFFF"/>
        <w:spacing w:line="240" w:lineRule="auto"/>
        <w:ind w:left="708" w:firstLine="708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Všetkých občanov našej obce </w:t>
      </w:r>
    </w:p>
    <w:p w:rsidR="00AE77DD" w:rsidRDefault="00AE77DD" w:rsidP="00AE77DD">
      <w:pPr>
        <w:shd w:val="clear" w:color="auto" w:fill="FFFFFF"/>
        <w:spacing w:line="240" w:lineRule="auto"/>
        <w:ind w:left="708" w:firstLine="708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na kráľovský hrad povoláva! </w:t>
      </w:r>
      <w:r w:rsidRPr="00AE77DD">
        <w:rPr>
          <w:rFonts w:asciiTheme="minorHAnsi" w:eastAsia="Times New Roman" w:hAnsiTheme="minorHAnsi" w:cs="Times New Roman"/>
          <w:sz w:val="28"/>
          <w:szCs w:val="28"/>
          <w:lang w:eastAsia="sk-SK"/>
        </w:rPr>
        <w:sym w:font="Wingdings" w:char="F04A"/>
      </w:r>
    </w:p>
    <w:p w:rsidR="00AE77DD" w:rsidRDefault="00AE77DD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(chodí a všetkým rozdáva pozvánky v bielych obálkach) Ľudia ich otvár</w:t>
      </w:r>
      <w:r w:rsidR="00344782">
        <w:rPr>
          <w:rFonts w:asciiTheme="minorHAnsi" w:eastAsia="Times New Roman" w:hAnsiTheme="minorHAnsi" w:cs="Times New Roman"/>
          <w:sz w:val="28"/>
          <w:szCs w:val="28"/>
          <w:lang w:eastAsia="sk-SK"/>
        </w:rPr>
        <w:t>ajú, čítajú, pobehuj</w:t>
      </w: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ú sem a tam, zháňajú najlepšie šaty a šperky...)</w:t>
      </w: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ST: Čo nám to prišlo starenka?</w:t>
      </w: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SN: To je pozvanie na kráľovský hrad.</w:t>
      </w: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ST: smrad?</w:t>
      </w: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SN: Ale dedko, hrad! </w:t>
      </w: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ST: A kde je ten hrad?</w:t>
      </w: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lastRenderedPageBreak/>
        <w:t xml:space="preserve">SN: Veď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taaam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, na kopci. ST: kde? Tam? SN: Tam! Dedko, ja som zabudla že už si aj trochu slepý. </w:t>
      </w:r>
    </w:p>
    <w:p w:rsidR="00AE77DD" w:rsidRDefault="00AE77DD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344782" w:rsidRPr="00984A1B" w:rsidRDefault="00AE77DD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</w:pPr>
      <w:r w:rsidRPr="00984A1B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R: </w:t>
      </w:r>
      <w:r w:rsidR="000F4A74" w:rsidRPr="00984A1B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 xml:space="preserve">Nečakané a prekvapujúce pozvanie vyvolalo v dedine veľký rozruch a popoludní sa všetky rodiny, vyobliekané do sviatočných šiat, hrnuli na hrad. Uviedli ich do nádhernej hodovej siene, každého na určené miesto. Keď si všetci hostia posadali, čašníci v ich začali obsluhovať. Hneď sa ozvali sklamaní nespokojenci a ich výkriky hnevu. </w:t>
      </w: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Všetci zlí: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Heej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fúúj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, čo to má byť? Toto má byť kráľovská večera? Čo som pes aby som toto jedol? </w:t>
      </w: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344782" w:rsidRPr="00984A1B" w:rsidRDefault="000F4A74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</w:pPr>
      <w:r w:rsidRPr="00984A1B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Šikovní čašníci im kládli do tanierov zemiakové šupy, kamene a kúsky plesnivého chleba. Ale starých manželov, ktorí sedeli v kútiku, obslúžili so všetkou zdvorilosťou najvyberanejšími jedlami. </w:t>
      </w: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SN: </w:t>
      </w:r>
      <w:proofErr w:type="spellStart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Vau</w:t>
      </w:r>
      <w:proofErr w:type="spellEnd"/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, pozri starček, také dobroty som v živote nejedla</w:t>
      </w:r>
    </w:p>
    <w:p w:rsidR="00344782" w:rsidRDefault="00344782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ST: Tak to teda starenka, len ma musíš navigovať, aby som si lyžicou trafil do úst.  </w:t>
      </w:r>
    </w:p>
    <w:p w:rsidR="00984A1B" w:rsidRPr="00984A1B" w:rsidRDefault="000F4A74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</w:pPr>
      <w:r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br/>
      </w:r>
      <w:r w:rsidRPr="00984A1B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Do siene nečakane prišla ženička v otrhaných šatách. Všetci zmĺkli.</w:t>
      </w:r>
    </w:p>
    <w:p w:rsidR="00984A1B" w:rsidRDefault="00984A1B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>Muž2: Som zvedavý, čo dostane na tanier ona... (uškrnie sa)</w:t>
      </w:r>
    </w:p>
    <w:p w:rsidR="00984A1B" w:rsidRDefault="00984A1B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84A1B" w:rsidRPr="00984A1B" w:rsidRDefault="00984A1B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</w:pPr>
      <w:r w:rsidRPr="00984A1B">
        <w:rPr>
          <w:rFonts w:asciiTheme="minorHAnsi" w:eastAsia="Times New Roman" w:hAnsiTheme="minorHAnsi" w:cs="Times New Roman"/>
          <w:i/>
          <w:sz w:val="28"/>
          <w:szCs w:val="28"/>
          <w:lang w:eastAsia="sk-SK"/>
        </w:rPr>
        <w:t>Zrazu tuláčka zdvihla hlavu a prehovorila:</w:t>
      </w:r>
    </w:p>
    <w:p w:rsidR="009043FE" w:rsidRDefault="00984A1B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K:  „Dnes, </w:t>
      </w:r>
      <w:r w:rsidR="000F4A74"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ste našli presne to, čo ste mi darovali včera.“ </w:t>
      </w:r>
    </w:p>
    <w:p w:rsidR="009043FE" w:rsidRDefault="009043FE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</w:p>
    <w:p w:rsidR="009043FE" w:rsidRDefault="000F4A74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t xml:space="preserve">Zhodila zo seba obnosené handry, pod ktorými sa skrývalo zlatom vyšívané a drahokamami posiate žiarivé rúcho. </w:t>
      </w:r>
    </w:p>
    <w:p w:rsidR="000F4A74" w:rsidRPr="000F4A74" w:rsidRDefault="000F4A74" w:rsidP="000F4A74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="Times New Roman"/>
          <w:sz w:val="28"/>
          <w:szCs w:val="28"/>
          <w:lang w:eastAsia="sk-SK"/>
        </w:rPr>
      </w:pPr>
      <w:r w:rsidRPr="000F4A74">
        <w:rPr>
          <w:rFonts w:asciiTheme="minorHAnsi" w:eastAsia="Times New Roman" w:hAnsiTheme="minorHAnsi" w:cs="Times New Roman"/>
          <w:sz w:val="28"/>
          <w:szCs w:val="28"/>
          <w:lang w:eastAsia="sk-SK"/>
        </w:rPr>
        <w:t>Bola to kráľovná. </w:t>
      </w:r>
    </w:p>
    <w:p w:rsidR="00907F79" w:rsidRDefault="00907F79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9043FE" w:rsidRDefault="00F72556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(Sadne si za stôl k ostatným hosťom, pozdvihne pohár vína a povie)</w:t>
      </w:r>
    </w:p>
    <w:p w:rsidR="00F72556" w:rsidRDefault="00F72556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K: Pripíjam na všetkých ľudí, v ktorých stále ostala ochota pomôcť a nezabudnite, že HOSŤ DO DOMU – BOH DO DOMU! a že ako povedal sám Ježiš, čo urobíte jednému s mojich najmenších, akoby mne ste urobili!</w:t>
      </w:r>
    </w:p>
    <w:p w:rsidR="00794EFA" w:rsidRDefault="00F72556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Na zdravie!</w:t>
      </w:r>
      <w:bookmarkStart w:id="0" w:name="_GoBack"/>
      <w:bookmarkEnd w:id="0"/>
    </w:p>
    <w:p w:rsidR="00794EFA" w:rsidRDefault="00794EFA">
      <w:pPr>
        <w:spacing w:after="200" w:line="276" w:lineRule="auto"/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br w:type="page"/>
      </w:r>
    </w:p>
    <w:p w:rsidR="00F72556" w:rsidRDefault="00794EFA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lastRenderedPageBreak/>
        <w:t>K = kráľovná = Anička</w:t>
      </w:r>
    </w:p>
    <w:p w:rsidR="00794EFA" w:rsidRDefault="00794EFA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Z = zlý muž = ?</w:t>
      </w:r>
    </w:p>
    <w:p w:rsidR="00794EFA" w:rsidRDefault="00794EFA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Diev.1 = dievča1 = </w:t>
      </w:r>
      <w:proofErr w:type="spellStart"/>
      <w:r>
        <w:rPr>
          <w:rFonts w:asciiTheme="minorHAnsi" w:hAnsiTheme="minorHAnsi" w:cs="Times New Roman"/>
          <w:sz w:val="28"/>
          <w:szCs w:val="28"/>
        </w:rPr>
        <w:t>Kika</w:t>
      </w:r>
      <w:proofErr w:type="spellEnd"/>
    </w:p>
    <w:p w:rsidR="00794EFA" w:rsidRDefault="00794EFA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Diev.2 = dievča2 =  Lenka</w:t>
      </w:r>
    </w:p>
    <w:p w:rsidR="00794EFA" w:rsidRDefault="00794EFA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R = rozprávač = ?</w:t>
      </w:r>
    </w:p>
    <w:p w:rsidR="00794EFA" w:rsidRDefault="00794EFA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Muž2 = </w:t>
      </w:r>
      <w:r w:rsidR="006C75D8">
        <w:rPr>
          <w:rFonts w:asciiTheme="minorHAnsi" w:hAnsiTheme="minorHAnsi" w:cs="Times New Roman"/>
          <w:sz w:val="28"/>
          <w:szCs w:val="28"/>
        </w:rPr>
        <w:t>?</w:t>
      </w:r>
    </w:p>
    <w:p w:rsidR="00794EFA" w:rsidRDefault="00794EFA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ST = starček = Tomáško </w:t>
      </w:r>
    </w:p>
    <w:p w:rsidR="00794EFA" w:rsidRDefault="00794EFA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SN = starenka = Karinka</w:t>
      </w:r>
    </w:p>
    <w:p w:rsidR="00794EFA" w:rsidRDefault="00794EFA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p w:rsidR="00794EFA" w:rsidRDefault="00794EFA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čašníci = </w:t>
      </w:r>
      <w:proofErr w:type="spellStart"/>
      <w:r w:rsidR="006C75D8">
        <w:rPr>
          <w:rFonts w:asciiTheme="minorHAnsi" w:hAnsiTheme="minorHAnsi" w:cs="Times New Roman"/>
          <w:sz w:val="28"/>
          <w:szCs w:val="28"/>
        </w:rPr>
        <w:t>Emka</w:t>
      </w:r>
      <w:proofErr w:type="spellEnd"/>
      <w:r w:rsidR="006C75D8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="006C75D8">
        <w:rPr>
          <w:rFonts w:asciiTheme="minorHAnsi" w:hAnsiTheme="minorHAnsi" w:cs="Times New Roman"/>
          <w:sz w:val="28"/>
          <w:szCs w:val="28"/>
        </w:rPr>
        <w:t>Zwinger</w:t>
      </w:r>
      <w:proofErr w:type="spellEnd"/>
    </w:p>
    <w:p w:rsidR="00794EFA" w:rsidRDefault="00794EFA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posol = </w:t>
      </w:r>
      <w:r w:rsidR="006C75D8">
        <w:rPr>
          <w:rFonts w:asciiTheme="minorHAnsi" w:hAnsiTheme="minorHAnsi" w:cs="Times New Roman"/>
          <w:sz w:val="28"/>
          <w:szCs w:val="28"/>
        </w:rPr>
        <w:t>Ninka</w:t>
      </w:r>
    </w:p>
    <w:p w:rsidR="00F72556" w:rsidRPr="000F4A74" w:rsidRDefault="00F72556" w:rsidP="00907F79">
      <w:pPr>
        <w:ind w:firstLine="0"/>
        <w:jc w:val="left"/>
        <w:rPr>
          <w:rFonts w:asciiTheme="minorHAnsi" w:hAnsiTheme="minorHAnsi" w:cs="Times New Roman"/>
          <w:sz w:val="28"/>
          <w:szCs w:val="28"/>
        </w:rPr>
      </w:pPr>
    </w:p>
    <w:sectPr w:rsidR="00F72556" w:rsidRPr="000F4A74" w:rsidSect="003C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1B8C"/>
    <w:multiLevelType w:val="multilevel"/>
    <w:tmpl w:val="CB005FD2"/>
    <w:lvl w:ilvl="0">
      <w:start w:val="1"/>
      <w:numFmt w:val="decimal"/>
      <w:pStyle w:val="BcNadpis1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BcNadpis2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BcNadpis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4A74"/>
    <w:rsid w:val="000F4A74"/>
    <w:rsid w:val="002E6C77"/>
    <w:rsid w:val="00344782"/>
    <w:rsid w:val="003C5783"/>
    <w:rsid w:val="006C75D8"/>
    <w:rsid w:val="00794EFA"/>
    <w:rsid w:val="009043FE"/>
    <w:rsid w:val="00907F79"/>
    <w:rsid w:val="00984A1B"/>
    <w:rsid w:val="00AE77DD"/>
    <w:rsid w:val="00CB5501"/>
    <w:rsid w:val="00E1335A"/>
    <w:rsid w:val="00E2745D"/>
    <w:rsid w:val="00E30179"/>
    <w:rsid w:val="00F7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C7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6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6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6C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2E6C7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cNadpis1">
    <w:name w:val="Bc_Nadpis1"/>
    <w:basedOn w:val="Odsekzoznamu"/>
    <w:next w:val="Normlny"/>
    <w:link w:val="BcNadpis1Char"/>
    <w:qFormat/>
    <w:rsid w:val="002E6C77"/>
    <w:pPr>
      <w:keepNext/>
      <w:pageBreakBefore/>
      <w:numPr>
        <w:numId w:val="6"/>
      </w:numPr>
      <w:spacing w:before="240" w:after="120"/>
    </w:pPr>
    <w:rPr>
      <w:rFonts w:cs="Times New Roman"/>
      <w:b/>
      <w:sz w:val="28"/>
      <w:szCs w:val="28"/>
    </w:rPr>
  </w:style>
  <w:style w:type="character" w:customStyle="1" w:styleId="BcNadpis1Char">
    <w:name w:val="Bc_Nadpis1 Char"/>
    <w:basedOn w:val="OdsekzoznamuChar"/>
    <w:link w:val="BcNadpis1"/>
    <w:rsid w:val="002E6C77"/>
    <w:rPr>
      <w:rFonts w:ascii="Times New Roman" w:hAnsi="Times New Roman" w:cs="Times New Roman"/>
      <w:b/>
      <w:sz w:val="28"/>
      <w:szCs w:val="28"/>
    </w:rPr>
  </w:style>
  <w:style w:type="paragraph" w:styleId="Odsekzoznamu">
    <w:name w:val="List Paragraph"/>
    <w:basedOn w:val="Normlny"/>
    <w:link w:val="OdsekzoznamuChar"/>
    <w:uiPriority w:val="34"/>
    <w:qFormat/>
    <w:rsid w:val="002E6C77"/>
    <w:pPr>
      <w:ind w:left="720"/>
      <w:contextualSpacing/>
    </w:pPr>
  </w:style>
  <w:style w:type="paragraph" w:customStyle="1" w:styleId="BcNadpis2">
    <w:name w:val="Bc_Nadpis2"/>
    <w:basedOn w:val="Odsekzoznamu"/>
    <w:link w:val="BcNadpis2Char"/>
    <w:qFormat/>
    <w:rsid w:val="002E6C77"/>
    <w:pPr>
      <w:keepNext/>
      <w:numPr>
        <w:ilvl w:val="1"/>
        <w:numId w:val="6"/>
      </w:numPr>
      <w:spacing w:before="240" w:after="120"/>
    </w:pPr>
    <w:rPr>
      <w:rFonts w:cs="Times New Roman"/>
      <w:b/>
      <w:szCs w:val="24"/>
    </w:rPr>
  </w:style>
  <w:style w:type="character" w:customStyle="1" w:styleId="BcNadpis2Char">
    <w:name w:val="Bc_Nadpis2 Char"/>
    <w:basedOn w:val="OdsekzoznamuChar"/>
    <w:link w:val="BcNadpis2"/>
    <w:rsid w:val="002E6C77"/>
    <w:rPr>
      <w:rFonts w:ascii="Times New Roman" w:hAnsi="Times New Roman" w:cs="Times New Roman"/>
      <w:b/>
      <w:sz w:val="24"/>
      <w:szCs w:val="24"/>
    </w:rPr>
  </w:style>
  <w:style w:type="paragraph" w:customStyle="1" w:styleId="BcNadpis3">
    <w:name w:val="Bc_Nadpis3"/>
    <w:basedOn w:val="Odsekzoznamu"/>
    <w:link w:val="BcNadpis3Char"/>
    <w:qFormat/>
    <w:rsid w:val="002E6C77"/>
    <w:pPr>
      <w:keepNext/>
      <w:numPr>
        <w:ilvl w:val="2"/>
        <w:numId w:val="6"/>
      </w:numPr>
      <w:spacing w:before="120" w:after="120"/>
      <w:ind w:left="567" w:hanging="567"/>
    </w:pPr>
    <w:rPr>
      <w:rFonts w:cs="Times New Roman"/>
      <w:b/>
      <w:szCs w:val="24"/>
    </w:rPr>
  </w:style>
  <w:style w:type="character" w:customStyle="1" w:styleId="BcNadpis3Char">
    <w:name w:val="Bc_Nadpis3 Char"/>
    <w:basedOn w:val="OdsekzoznamuChar"/>
    <w:link w:val="BcNadpis3"/>
    <w:rsid w:val="002E6C77"/>
    <w:rPr>
      <w:rFonts w:ascii="Times New Roman" w:hAnsi="Times New Roman" w:cs="Times New Roman"/>
      <w:b/>
      <w:sz w:val="24"/>
      <w:szCs w:val="24"/>
    </w:rPr>
  </w:style>
  <w:style w:type="paragraph" w:customStyle="1" w:styleId="Odsekzoznamu1">
    <w:name w:val="Odsek zoznamu1"/>
    <w:basedOn w:val="Normlny"/>
    <w:link w:val="Odsekzoznamu1Char"/>
    <w:uiPriority w:val="34"/>
    <w:qFormat/>
    <w:rsid w:val="002E6C7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Odsekzoznamu1Char">
    <w:name w:val="Odsek zoznamu1 Char"/>
    <w:link w:val="Odsekzoznamu1"/>
    <w:uiPriority w:val="34"/>
    <w:rsid w:val="002E6C77"/>
    <w:rPr>
      <w:rFonts w:ascii="Calibri" w:eastAsia="Calibri" w:hAnsi="Calibri" w:cs="Times New Roman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2E6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E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E6C7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2E6C7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6C77"/>
    <w:rPr>
      <w:b/>
      <w:bCs/>
    </w:rPr>
  </w:style>
  <w:style w:type="character" w:styleId="Zvraznenie">
    <w:name w:val="Emphasis"/>
    <w:basedOn w:val="Predvolenpsmoodseku"/>
    <w:uiPriority w:val="20"/>
    <w:qFormat/>
    <w:rsid w:val="002E6C77"/>
    <w:rPr>
      <w:i/>
      <w:iCs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E6C77"/>
    <w:rPr>
      <w:rFonts w:ascii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E6C77"/>
    <w:pPr>
      <w:spacing w:line="276" w:lineRule="auto"/>
      <w:ind w:firstLine="0"/>
      <w:jc w:val="lef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C7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6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6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6C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2E6C7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cNadpis1">
    <w:name w:val="Bc_Nadpis1"/>
    <w:basedOn w:val="Odsekzoznamu"/>
    <w:next w:val="Normlny"/>
    <w:link w:val="BcNadpis1Char"/>
    <w:qFormat/>
    <w:rsid w:val="002E6C77"/>
    <w:pPr>
      <w:keepNext/>
      <w:pageBreakBefore/>
      <w:numPr>
        <w:numId w:val="6"/>
      </w:numPr>
      <w:spacing w:before="240" w:after="120"/>
    </w:pPr>
    <w:rPr>
      <w:rFonts w:cs="Times New Roman"/>
      <w:b/>
      <w:sz w:val="28"/>
      <w:szCs w:val="28"/>
    </w:rPr>
  </w:style>
  <w:style w:type="character" w:customStyle="1" w:styleId="BcNadpis1Char">
    <w:name w:val="Bc_Nadpis1 Char"/>
    <w:basedOn w:val="OdsekzoznamuChar"/>
    <w:link w:val="BcNadpis1"/>
    <w:rsid w:val="002E6C77"/>
    <w:rPr>
      <w:rFonts w:ascii="Times New Roman" w:hAnsi="Times New Roman" w:cs="Times New Roman"/>
      <w:b/>
      <w:sz w:val="28"/>
      <w:szCs w:val="28"/>
    </w:rPr>
  </w:style>
  <w:style w:type="paragraph" w:styleId="Odsekzoznamu">
    <w:name w:val="List Paragraph"/>
    <w:basedOn w:val="Normlny"/>
    <w:link w:val="OdsekzoznamuChar"/>
    <w:uiPriority w:val="34"/>
    <w:qFormat/>
    <w:rsid w:val="002E6C77"/>
    <w:pPr>
      <w:ind w:left="720"/>
      <w:contextualSpacing/>
    </w:pPr>
  </w:style>
  <w:style w:type="paragraph" w:customStyle="1" w:styleId="BcNadpis2">
    <w:name w:val="Bc_Nadpis2"/>
    <w:basedOn w:val="Odsekzoznamu"/>
    <w:link w:val="BcNadpis2Char"/>
    <w:qFormat/>
    <w:rsid w:val="002E6C77"/>
    <w:pPr>
      <w:keepNext/>
      <w:numPr>
        <w:ilvl w:val="1"/>
        <w:numId w:val="6"/>
      </w:numPr>
      <w:spacing w:before="240" w:after="120"/>
    </w:pPr>
    <w:rPr>
      <w:rFonts w:cs="Times New Roman"/>
      <w:b/>
      <w:szCs w:val="24"/>
    </w:rPr>
  </w:style>
  <w:style w:type="character" w:customStyle="1" w:styleId="BcNadpis2Char">
    <w:name w:val="Bc_Nadpis2 Char"/>
    <w:basedOn w:val="OdsekzoznamuChar"/>
    <w:link w:val="BcNadpis2"/>
    <w:rsid w:val="002E6C77"/>
    <w:rPr>
      <w:rFonts w:ascii="Times New Roman" w:hAnsi="Times New Roman" w:cs="Times New Roman"/>
      <w:b/>
      <w:sz w:val="24"/>
      <w:szCs w:val="24"/>
    </w:rPr>
  </w:style>
  <w:style w:type="paragraph" w:customStyle="1" w:styleId="BcNadpis3">
    <w:name w:val="Bc_Nadpis3"/>
    <w:basedOn w:val="Odsekzoznamu"/>
    <w:link w:val="BcNadpis3Char"/>
    <w:qFormat/>
    <w:rsid w:val="002E6C77"/>
    <w:pPr>
      <w:keepNext/>
      <w:numPr>
        <w:ilvl w:val="2"/>
        <w:numId w:val="6"/>
      </w:numPr>
      <w:spacing w:before="120" w:after="120"/>
      <w:ind w:left="567" w:hanging="567"/>
    </w:pPr>
    <w:rPr>
      <w:rFonts w:cs="Times New Roman"/>
      <w:b/>
      <w:szCs w:val="24"/>
    </w:rPr>
  </w:style>
  <w:style w:type="character" w:customStyle="1" w:styleId="BcNadpis3Char">
    <w:name w:val="Bc_Nadpis3 Char"/>
    <w:basedOn w:val="OdsekzoznamuChar"/>
    <w:link w:val="BcNadpis3"/>
    <w:rsid w:val="002E6C77"/>
    <w:rPr>
      <w:rFonts w:ascii="Times New Roman" w:hAnsi="Times New Roman" w:cs="Times New Roman"/>
      <w:b/>
      <w:sz w:val="24"/>
      <w:szCs w:val="24"/>
    </w:rPr>
  </w:style>
  <w:style w:type="paragraph" w:customStyle="1" w:styleId="Odsekzoznamu1">
    <w:name w:val="Odsek zoznamu1"/>
    <w:basedOn w:val="Normlny"/>
    <w:link w:val="Odsekzoznamu1Char"/>
    <w:uiPriority w:val="34"/>
    <w:qFormat/>
    <w:rsid w:val="002E6C7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Odsekzoznamu1Char">
    <w:name w:val="Odsek zoznamu1 Char"/>
    <w:link w:val="Odsekzoznamu1"/>
    <w:uiPriority w:val="34"/>
    <w:rsid w:val="002E6C77"/>
    <w:rPr>
      <w:rFonts w:ascii="Calibri" w:eastAsia="Calibri" w:hAnsi="Calibri" w:cs="Times New Roman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2E6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E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E6C7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2E6C7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6C77"/>
    <w:rPr>
      <w:b/>
      <w:bCs/>
    </w:rPr>
  </w:style>
  <w:style w:type="character" w:styleId="Zvraznenie">
    <w:name w:val="Emphasis"/>
    <w:basedOn w:val="Predvolenpsmoodseku"/>
    <w:uiPriority w:val="20"/>
    <w:qFormat/>
    <w:rsid w:val="002E6C77"/>
    <w:rPr>
      <w:i/>
      <w:iCs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E6C77"/>
    <w:rPr>
      <w:rFonts w:ascii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E6C77"/>
    <w:pPr>
      <w:spacing w:line="276" w:lineRule="auto"/>
      <w:ind w:firstLine="0"/>
      <w:jc w:val="left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Zuzana Mertusova</cp:lastModifiedBy>
  <cp:revision>3</cp:revision>
  <dcterms:created xsi:type="dcterms:W3CDTF">2015-08-11T13:01:00Z</dcterms:created>
  <dcterms:modified xsi:type="dcterms:W3CDTF">2016-03-30T14:45:00Z</dcterms:modified>
</cp:coreProperties>
</file>